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0195" w14:textId="3C050A55" w:rsidR="00EB46A4" w:rsidRPr="00B511B6" w:rsidRDefault="00586649" w:rsidP="00F63B25">
      <w:pPr>
        <w:spacing w:before="100" w:beforeAutospacing="1" w:after="120"/>
        <w:rPr>
          <w:rFonts w:ascii="Fira Sans Condensed" w:hAnsi="Fira Sans Condensed"/>
          <w:b/>
          <w:bCs/>
        </w:rPr>
      </w:pPr>
      <w:r w:rsidRPr="00B511B6">
        <w:rPr>
          <w:rFonts w:ascii="Fira Sans Condensed" w:hAnsi="Fira Sans Condensed"/>
        </w:rPr>
        <w:t xml:space="preserve">22 и 23 мая 2026 года АНО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Физическая реабилитация</w:t>
      </w:r>
      <w:r w:rsidR="00B511B6" w:rsidRPr="00B511B6">
        <w:rPr>
          <w:rFonts w:ascii="Fira Sans Condensed" w:hAnsi="Fira Sans Condensed"/>
        </w:rPr>
        <w:t>»</w:t>
      </w:r>
      <w:r w:rsidR="00DD54CC" w:rsidRPr="00B511B6">
        <w:rPr>
          <w:rFonts w:ascii="Fira Sans Condensed" w:hAnsi="Fira Sans Condensed"/>
        </w:rPr>
        <w:t xml:space="preserve"> и Сообщество практиков реабилитации</w:t>
      </w:r>
      <w:r w:rsidRPr="00B511B6">
        <w:rPr>
          <w:rFonts w:ascii="Fira Sans Condensed" w:hAnsi="Fira Sans Condensed"/>
        </w:rPr>
        <w:t xml:space="preserve"> провод</w:t>
      </w:r>
      <w:r w:rsidR="00DD54CC" w:rsidRPr="00B511B6">
        <w:rPr>
          <w:rFonts w:ascii="Fira Sans Condensed" w:hAnsi="Fira Sans Condensed"/>
        </w:rPr>
        <w:t>я</w:t>
      </w:r>
      <w:r w:rsidRPr="00B511B6">
        <w:rPr>
          <w:rFonts w:ascii="Fira Sans Condensed" w:hAnsi="Fira Sans Condensed"/>
        </w:rPr>
        <w:t xml:space="preserve">т Сателлитную форум-конференцию </w:t>
      </w:r>
      <w:r w:rsidR="00B511B6" w:rsidRPr="00B511B6">
        <w:rPr>
          <w:rFonts w:ascii="Fira Sans Condensed" w:hAnsi="Fira Sans Condensed"/>
          <w:b/>
          <w:bCs/>
        </w:rPr>
        <w:t>«</w:t>
      </w:r>
      <w:r w:rsidRPr="00B511B6">
        <w:rPr>
          <w:rFonts w:ascii="Fira Sans Condensed" w:hAnsi="Fira Sans Condensed"/>
          <w:b/>
          <w:bCs/>
        </w:rPr>
        <w:t>Эффективная физическая реабилитация детей и подростков с неврологическими нарушениями: от потребностей к результату</w:t>
      </w:r>
      <w:r w:rsidR="00B511B6" w:rsidRPr="00B511B6">
        <w:rPr>
          <w:rFonts w:ascii="Fira Sans Condensed" w:hAnsi="Fira Sans Condensed"/>
          <w:b/>
          <w:bCs/>
        </w:rPr>
        <w:t>»</w:t>
      </w:r>
      <w:r w:rsidRPr="00B511B6">
        <w:rPr>
          <w:rFonts w:ascii="Fira Sans Condensed" w:hAnsi="Fira Sans Condensed"/>
          <w:b/>
          <w:bCs/>
        </w:rPr>
        <w:t>.</w:t>
      </w:r>
    </w:p>
    <w:p w14:paraId="7BAEE2F0" w14:textId="2D3BCAFE" w:rsidR="00A01156" w:rsidRPr="00B511B6" w:rsidRDefault="00A01156" w:rsidP="00F63B25">
      <w:pPr>
        <w:spacing w:before="100" w:beforeAutospacing="1"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</w:rPr>
        <w:t xml:space="preserve">Это событие пройдет в рамках конференции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Ортопедия без границ. Ортотерапия: Спортивная медицина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t>, которую организует Клиника высоких медицинских технологий им. Н.И. Пирогова СПбГУ.</w:t>
      </w:r>
    </w:p>
    <w:p w14:paraId="591B02CD" w14:textId="77777777" w:rsidR="00F336B5" w:rsidRPr="00B511B6" w:rsidRDefault="00A01156" w:rsidP="00F63B25">
      <w:pPr>
        <w:spacing w:before="100" w:beforeAutospacing="1"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</w:rPr>
        <w:t>Форум-к</w:t>
      </w:r>
      <w:r w:rsidR="00B92A70" w:rsidRPr="00B511B6">
        <w:rPr>
          <w:rFonts w:ascii="Fira Sans Condensed" w:hAnsi="Fira Sans Condensed"/>
        </w:rPr>
        <w:t xml:space="preserve">онференция посвящена вопросам реабилитационного ведения клиента, которые часто остаются за рамками внимания, в том числе в до- и послеоперационном периоде, а также </w:t>
      </w:r>
      <w:r w:rsidR="006B7D21" w:rsidRPr="00B511B6">
        <w:rPr>
          <w:rFonts w:ascii="Fira Sans Condensed" w:hAnsi="Fira Sans Condensed"/>
        </w:rPr>
        <w:t xml:space="preserve">доказательности, оценке результативности вмешательства, мониторингу состояния клиента и </w:t>
      </w:r>
      <w:r w:rsidR="00B92A70" w:rsidRPr="00B511B6">
        <w:rPr>
          <w:rFonts w:ascii="Fira Sans Condensed" w:hAnsi="Fira Sans Condensed"/>
        </w:rPr>
        <w:t>спорным методам и подходам в реабилитационной практике.</w:t>
      </w:r>
      <w:r w:rsidRPr="00B511B6">
        <w:rPr>
          <w:rFonts w:ascii="Fira Sans Condensed" w:hAnsi="Fira Sans Condensed"/>
        </w:rPr>
        <w:t xml:space="preserve"> </w:t>
      </w:r>
      <w:r w:rsidR="00586649" w:rsidRPr="00B511B6">
        <w:rPr>
          <w:rFonts w:ascii="Fira Sans Condensed" w:hAnsi="Fira Sans Condensed"/>
        </w:rPr>
        <w:t>Формат предполагает активное обсуждение аудиторией каждого выступления.</w:t>
      </w:r>
    </w:p>
    <w:p w14:paraId="3CAF37DC" w14:textId="56E0C8B3" w:rsidR="00DD54CC" w:rsidRPr="00B511B6" w:rsidRDefault="00F336B5" w:rsidP="00F63B25">
      <w:pPr>
        <w:spacing w:before="100" w:beforeAutospacing="1"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</w:rPr>
        <w:t>Приглашаем всех специалистов, чья работа так или иначе связана с реабилитацией!</w:t>
      </w:r>
      <w:r w:rsidR="004C3E98" w:rsidRPr="00B511B6">
        <w:rPr>
          <w:rFonts w:ascii="Fira Sans Condensed" w:hAnsi="Fira Sans Condensed"/>
        </w:rPr>
        <w:br/>
      </w:r>
      <w:r w:rsidR="004C3E98" w:rsidRPr="00B511B6">
        <w:rPr>
          <w:rFonts w:ascii="Fira Sans Condensed" w:hAnsi="Fira Sans Condensed"/>
        </w:rPr>
        <w:br/>
      </w:r>
      <w:r w:rsidR="00A01156" w:rsidRPr="00B511B6">
        <w:rPr>
          <w:rFonts w:ascii="Fira Sans Condensed" w:hAnsi="Fira Sans Condensed"/>
        </w:rPr>
        <w:t>Сателлитная форум-к</w:t>
      </w:r>
      <w:r w:rsidR="00DD54CC" w:rsidRPr="00B511B6">
        <w:rPr>
          <w:rFonts w:ascii="Fira Sans Condensed" w:hAnsi="Fira Sans Condensed"/>
        </w:rPr>
        <w:t xml:space="preserve">онференция </w:t>
      </w:r>
      <w:r w:rsidR="00A01156" w:rsidRPr="00B511B6">
        <w:rPr>
          <w:rFonts w:ascii="Fira Sans Condensed" w:hAnsi="Fira Sans Condensed"/>
        </w:rPr>
        <w:t xml:space="preserve">подготовлена в рамках проекта </w:t>
      </w:r>
      <w:r w:rsidR="00B511B6" w:rsidRPr="00B511B6">
        <w:rPr>
          <w:rFonts w:ascii="Fira Sans Condensed" w:hAnsi="Fira Sans Condensed"/>
        </w:rPr>
        <w:t>«</w:t>
      </w:r>
      <w:r w:rsidR="00A01156" w:rsidRPr="00B511B6">
        <w:rPr>
          <w:rFonts w:ascii="Fira Sans Condensed" w:hAnsi="Fira Sans Condensed"/>
        </w:rPr>
        <w:t>Эффективная физическая реабилитация: от потребностей к результату</w:t>
      </w:r>
      <w:r w:rsidR="00B511B6" w:rsidRPr="00B511B6">
        <w:rPr>
          <w:rFonts w:ascii="Fira Sans Condensed" w:hAnsi="Fira Sans Condensed"/>
        </w:rPr>
        <w:t>»</w:t>
      </w:r>
      <w:r w:rsidR="00A01156" w:rsidRPr="00B511B6">
        <w:rPr>
          <w:rFonts w:ascii="Fira Sans Condensed" w:hAnsi="Fira Sans Condensed"/>
        </w:rPr>
        <w:t xml:space="preserve"> </w:t>
      </w:r>
      <w:r w:rsidR="00DD54CC" w:rsidRPr="00B511B6">
        <w:rPr>
          <w:rFonts w:ascii="Fira Sans Condensed" w:hAnsi="Fira Sans Condensed"/>
        </w:rPr>
        <w:t xml:space="preserve">при поддержке Благотворительного фонда </w:t>
      </w:r>
      <w:r w:rsidR="00B511B6" w:rsidRPr="00B511B6">
        <w:rPr>
          <w:rFonts w:ascii="Fira Sans Condensed" w:hAnsi="Fira Sans Condensed"/>
        </w:rPr>
        <w:t>«</w:t>
      </w:r>
      <w:r w:rsidR="00DD54CC" w:rsidRPr="00B511B6">
        <w:rPr>
          <w:rFonts w:ascii="Fira Sans Condensed" w:hAnsi="Fira Sans Condensed"/>
        </w:rPr>
        <w:t>Абсолют-Помощь</w:t>
      </w:r>
      <w:r w:rsidR="00B511B6" w:rsidRPr="00B511B6">
        <w:rPr>
          <w:rFonts w:ascii="Fira Sans Condensed" w:hAnsi="Fira Sans Condensed"/>
        </w:rPr>
        <w:t>»</w:t>
      </w:r>
      <w:r w:rsidR="00DD54CC" w:rsidRPr="00B511B6">
        <w:rPr>
          <w:rFonts w:ascii="Fira Sans Condensed" w:hAnsi="Fira Sans Condensed"/>
        </w:rPr>
        <w:t xml:space="preserve"> и Благотворительного фонда семьи Бондарчук.</w:t>
      </w:r>
    </w:p>
    <w:p w14:paraId="2AFF2ACE" w14:textId="6ADA485B" w:rsidR="00F63B25" w:rsidRPr="00B511B6" w:rsidRDefault="00F63B25" w:rsidP="00F63B25">
      <w:pPr>
        <w:spacing w:before="100" w:beforeAutospacing="1"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  <w:b/>
          <w:bCs/>
        </w:rPr>
        <w:t>Регистрация на конференцию:</w:t>
      </w:r>
      <w:r w:rsidRPr="00B511B6">
        <w:rPr>
          <w:rFonts w:ascii="Fira Sans Condensed" w:hAnsi="Fira Sans Condensed"/>
        </w:rPr>
        <w:t xml:space="preserve"> </w:t>
      </w:r>
      <w:hyperlink r:id="rId5" w:history="1">
        <w:r w:rsidRPr="00B511B6">
          <w:rPr>
            <w:rStyle w:val="a3"/>
            <w:rFonts w:ascii="Fira Sans Condensed" w:hAnsi="Fira Sans Condensed"/>
          </w:rPr>
          <w:t>https://forms.yandex.ru/cloud/69e7538d068ff03bc3c2ec0e</w:t>
        </w:r>
      </w:hyperlink>
    </w:p>
    <w:p w14:paraId="6C861269" w14:textId="77777777" w:rsidR="00A01156" w:rsidRPr="00B511B6" w:rsidRDefault="00A01156" w:rsidP="00F63B25">
      <w:pPr>
        <w:spacing w:before="100" w:beforeAutospacing="1" w:after="120"/>
        <w:rPr>
          <w:rFonts w:ascii="Fira Sans Condensed" w:hAnsi="Fira Sans Condensed"/>
          <w:b/>
          <w:bCs/>
        </w:rPr>
      </w:pPr>
      <w:r w:rsidRPr="00B511B6">
        <w:rPr>
          <w:rFonts w:ascii="Fira Sans Condensed" w:hAnsi="Fira Sans Condensed"/>
          <w:b/>
          <w:bCs/>
        </w:rPr>
        <w:t>Информация и контакты</w:t>
      </w:r>
    </w:p>
    <w:p w14:paraId="0C8EE9F4" w14:textId="38CDD4CE" w:rsidR="00A01156" w:rsidRPr="00B511B6" w:rsidRDefault="00A01156" w:rsidP="00F63B25">
      <w:pPr>
        <w:spacing w:before="100" w:beforeAutospacing="1"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</w:rPr>
        <w:t xml:space="preserve">АНО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Физическая реабилитация</w:t>
      </w:r>
      <w:r w:rsidR="00B511B6" w:rsidRPr="00B511B6">
        <w:rPr>
          <w:rFonts w:ascii="Fira Sans Condensed" w:hAnsi="Fira Sans Condensed"/>
        </w:rPr>
        <w:t>»</w:t>
      </w:r>
    </w:p>
    <w:p w14:paraId="262A8F9C" w14:textId="6BF6B992" w:rsidR="00A01156" w:rsidRPr="00B511B6" w:rsidRDefault="00A01156" w:rsidP="00A01156">
      <w:pPr>
        <w:pStyle w:val="ae"/>
        <w:numPr>
          <w:ilvl w:val="0"/>
          <w:numId w:val="1"/>
        </w:numPr>
        <w:spacing w:before="100" w:beforeAutospacing="1"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</w:rPr>
        <w:t xml:space="preserve">Сайт: </w:t>
      </w:r>
      <w:r w:rsidRPr="00B511B6">
        <w:rPr>
          <w:rFonts w:ascii="Fira Sans Condensed" w:hAnsi="Fira Sans Condensed"/>
          <w:lang w:val="en-US"/>
        </w:rPr>
        <w:t>physrehab</w:t>
      </w:r>
      <w:r w:rsidRPr="00B511B6">
        <w:rPr>
          <w:rFonts w:ascii="Fira Sans Condensed" w:hAnsi="Fira Sans Condensed"/>
        </w:rPr>
        <w:t>.</w:t>
      </w:r>
      <w:r w:rsidRPr="00B511B6">
        <w:rPr>
          <w:rFonts w:ascii="Fira Sans Condensed" w:hAnsi="Fira Sans Condensed"/>
          <w:lang w:val="en-US"/>
        </w:rPr>
        <w:t>ru</w:t>
      </w:r>
    </w:p>
    <w:p w14:paraId="5AD33BC1" w14:textId="429CCBDE" w:rsidR="00A01156" w:rsidRPr="00B511B6" w:rsidRDefault="00A01156" w:rsidP="00A01156">
      <w:pPr>
        <w:pStyle w:val="ae"/>
        <w:numPr>
          <w:ilvl w:val="0"/>
          <w:numId w:val="1"/>
        </w:numPr>
        <w:spacing w:before="100" w:beforeAutospacing="1"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</w:rPr>
        <w:t xml:space="preserve">Эл. почта: </w:t>
      </w:r>
      <w:hyperlink r:id="rId6" w:history="1">
        <w:r w:rsidRPr="00B511B6">
          <w:rPr>
            <w:rStyle w:val="a3"/>
            <w:rFonts w:ascii="Fira Sans Condensed" w:hAnsi="Fira Sans Condensed"/>
            <w:lang w:val="en-US"/>
          </w:rPr>
          <w:t>spb</w:t>
        </w:r>
        <w:r w:rsidRPr="00B511B6">
          <w:rPr>
            <w:rStyle w:val="a3"/>
            <w:rFonts w:ascii="Fira Sans Condensed" w:hAnsi="Fira Sans Condensed"/>
          </w:rPr>
          <w:t>@</w:t>
        </w:r>
        <w:r w:rsidRPr="00B511B6">
          <w:rPr>
            <w:rStyle w:val="a3"/>
            <w:rFonts w:ascii="Fira Sans Condensed" w:hAnsi="Fira Sans Condensed"/>
            <w:lang w:val="en-US"/>
          </w:rPr>
          <w:t>physrehab</w:t>
        </w:r>
        <w:r w:rsidRPr="00B511B6">
          <w:rPr>
            <w:rStyle w:val="a3"/>
            <w:rFonts w:ascii="Fira Sans Condensed" w:hAnsi="Fira Sans Condensed"/>
          </w:rPr>
          <w:t>.</w:t>
        </w:r>
        <w:r w:rsidRPr="00B511B6">
          <w:rPr>
            <w:rStyle w:val="a3"/>
            <w:rFonts w:ascii="Fira Sans Condensed" w:hAnsi="Fira Sans Condensed"/>
            <w:lang w:val="en-US"/>
          </w:rPr>
          <w:t>ru</w:t>
        </w:r>
      </w:hyperlink>
    </w:p>
    <w:p w14:paraId="6FB57412" w14:textId="1E8E0933" w:rsidR="00586649" w:rsidRPr="00B511B6" w:rsidRDefault="00586649" w:rsidP="00F63B25">
      <w:pPr>
        <w:pStyle w:val="1"/>
        <w:spacing w:before="100" w:beforeAutospacing="1" w:after="120" w:line="240" w:lineRule="auto"/>
        <w:rPr>
          <w:rFonts w:ascii="Fira Sans Condensed" w:hAnsi="Fira Sans Condensed"/>
        </w:rPr>
      </w:pPr>
      <w:r w:rsidRPr="00B511B6">
        <w:rPr>
          <w:rFonts w:ascii="Fira Sans Condensed" w:hAnsi="Fira Sans Condensed"/>
        </w:rPr>
        <w:t>Расписание конференции</w:t>
      </w:r>
    </w:p>
    <w:p w14:paraId="31783875" w14:textId="554D53F7" w:rsidR="00586649" w:rsidRPr="00B511B6" w:rsidRDefault="00586649" w:rsidP="00F63B25">
      <w:pPr>
        <w:pStyle w:val="2"/>
        <w:spacing w:before="100" w:beforeAutospacing="1"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</w:rPr>
        <w:t>22 мая.  Эффективная физическая реабилитация детей и подростков с неврологическими нарушениями</w:t>
      </w:r>
    </w:p>
    <w:p w14:paraId="01C8306F" w14:textId="77777777" w:rsidR="00835904" w:rsidRPr="00B511B6" w:rsidRDefault="00835904" w:rsidP="00835904">
      <w:pPr>
        <w:rPr>
          <w:rFonts w:ascii="Fira Sans Condensed" w:hAnsi="Fira Sans Condensed"/>
          <w:b/>
          <w:bCs/>
        </w:rPr>
      </w:pPr>
      <w:r w:rsidRPr="00B511B6">
        <w:rPr>
          <w:rFonts w:ascii="Fira Sans Condensed" w:hAnsi="Fira Sans Condensed"/>
          <w:b/>
          <w:bCs/>
        </w:rPr>
        <w:t>Место проведения</w:t>
      </w:r>
    </w:p>
    <w:p w14:paraId="24F78BD3" w14:textId="4D697016" w:rsidR="00835904" w:rsidRPr="00B511B6" w:rsidRDefault="00835904" w:rsidP="00835904">
      <w:pPr>
        <w:rPr>
          <w:rFonts w:ascii="Fira Sans Condensed" w:hAnsi="Fira Sans Condensed"/>
        </w:rPr>
      </w:pPr>
      <w:r w:rsidRPr="00B511B6">
        <w:rPr>
          <w:rFonts w:ascii="Fira Sans Condensed" w:hAnsi="Fira Sans Condensed"/>
        </w:rPr>
        <w:t xml:space="preserve">Конгресс-центр Ленполиграфмаш (Пространство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Точка кипения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t>)</w:t>
      </w:r>
      <w:r w:rsidRPr="00B511B6">
        <w:rPr>
          <w:rFonts w:ascii="Fira Sans Condensed" w:hAnsi="Fira Sans Condensed"/>
        </w:rPr>
        <w:br/>
        <w:t>Санкт-Петербург</w:t>
      </w:r>
      <w:r w:rsidRPr="00B511B6">
        <w:rPr>
          <w:rFonts w:ascii="Fira Sans Condensed" w:hAnsi="Fira Sans Condensed"/>
        </w:rPr>
        <w:t xml:space="preserve">, </w:t>
      </w:r>
      <w:r w:rsidRPr="00B511B6">
        <w:rPr>
          <w:rFonts w:ascii="Fira Sans Condensed" w:hAnsi="Fira Sans Condensed"/>
        </w:rPr>
        <w:t>пр. Медиков, 3, лит А</w:t>
      </w:r>
    </w:p>
    <w:p w14:paraId="13CCF2EB" w14:textId="1DF77EE7" w:rsidR="00835904" w:rsidRPr="00B511B6" w:rsidRDefault="00835904" w:rsidP="00835904">
      <w:pPr>
        <w:rPr>
          <w:rFonts w:ascii="Fira Sans Condensed" w:hAnsi="Fira Sans Condensed"/>
        </w:rPr>
      </w:pPr>
      <w:r w:rsidRPr="00B511B6">
        <w:rPr>
          <w:rFonts w:ascii="Fira Sans Condensed" w:hAnsi="Fira Sans Condensed"/>
        </w:rPr>
        <w:t xml:space="preserve">Зал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Леонардо</w:t>
      </w:r>
      <w:r w:rsidR="00B511B6" w:rsidRPr="00B511B6">
        <w:rPr>
          <w:rFonts w:ascii="Fira Sans Condensed" w:hAnsi="Fira Sans Condensed"/>
        </w:rPr>
        <w:t>»</w:t>
      </w:r>
    </w:p>
    <w:p w14:paraId="5BAF4C2A" w14:textId="77777777" w:rsidR="00835904" w:rsidRPr="00B511B6" w:rsidRDefault="00835904" w:rsidP="00835904">
      <w:pPr>
        <w:rPr>
          <w:rFonts w:ascii="Fira Sans Condensed" w:hAnsi="Fira Sans Condensed"/>
        </w:rPr>
      </w:pPr>
    </w:p>
    <w:p w14:paraId="36BF867B" w14:textId="77777777" w:rsidR="00835904" w:rsidRPr="00B511B6" w:rsidRDefault="00835904" w:rsidP="00835904">
      <w:pPr>
        <w:spacing w:after="120"/>
        <w:rPr>
          <w:rFonts w:ascii="Fira Sans Condensed" w:hAnsi="Fira Sans Condensed"/>
          <w:b/>
          <w:bCs/>
        </w:rPr>
      </w:pPr>
      <w:r w:rsidRPr="00B511B6">
        <w:rPr>
          <w:rFonts w:ascii="Fira Sans Condensed" w:hAnsi="Fira Sans Condensed"/>
          <w:b/>
          <w:bCs/>
        </w:rPr>
        <w:t>22 мая. Эффективная физическая реабилитация детей и подростков с неврологическими нарушениями</w:t>
      </w:r>
    </w:p>
    <w:p w14:paraId="6C96DB65" w14:textId="77777777" w:rsidR="00835904" w:rsidRPr="00B511B6" w:rsidRDefault="00835904" w:rsidP="00835904">
      <w:pPr>
        <w:spacing w:after="120"/>
        <w:rPr>
          <w:rFonts w:ascii="Fira Sans Condensed" w:hAnsi="Fira Sans Condensed"/>
          <w:b/>
          <w:bCs/>
        </w:rPr>
      </w:pPr>
      <w:r w:rsidRPr="00B511B6">
        <w:rPr>
          <w:rFonts w:ascii="Fira Sans Condensed" w:hAnsi="Fira Sans Condensed"/>
        </w:rPr>
        <w:t>14:00–15:00.</w:t>
      </w:r>
      <w:r w:rsidRPr="00B511B6">
        <w:rPr>
          <w:rFonts w:ascii="Fira Sans Condensed" w:hAnsi="Fira Sans Condensed"/>
          <w:b/>
          <w:bCs/>
        </w:rPr>
        <w:t xml:space="preserve"> Сессия 1. Функциональная физическая реабилитация — 2026</w:t>
      </w:r>
    </w:p>
    <w:p w14:paraId="6460101E" w14:textId="2889D2F9" w:rsidR="007C1F9E" w:rsidRPr="00B511B6" w:rsidRDefault="007C1F9E" w:rsidP="007C1F9E">
      <w:pPr>
        <w:pStyle w:val="ae"/>
        <w:numPr>
          <w:ilvl w:val="0"/>
          <w:numId w:val="2"/>
        </w:numPr>
        <w:rPr>
          <w:rFonts w:ascii="Fira Sans Condensed" w:hAnsi="Fira Sans Condensed"/>
          <w:b/>
          <w:bCs/>
        </w:rPr>
      </w:pPr>
      <w:r w:rsidRPr="00B511B6">
        <w:rPr>
          <w:rFonts w:ascii="Fira Sans Condensed" w:hAnsi="Fira Sans Condensed"/>
          <w:b/>
          <w:bCs/>
        </w:rPr>
        <w:t xml:space="preserve">Клочкова </w:t>
      </w:r>
      <w:r w:rsidRPr="00B511B6">
        <w:rPr>
          <w:rFonts w:ascii="Fira Sans Condensed" w:hAnsi="Fira Sans Condensed"/>
          <w:b/>
          <w:bCs/>
        </w:rPr>
        <w:t>Е.В.</w:t>
      </w:r>
      <w:r w:rsidRPr="00B511B6">
        <w:rPr>
          <w:rFonts w:ascii="Fira Sans Condensed" w:hAnsi="Fira Sans Condensed"/>
        </w:rPr>
        <w:t xml:space="preserve"> </w:t>
      </w:r>
      <w:r w:rsidRPr="00B511B6">
        <w:rPr>
          <w:rFonts w:ascii="Fira Sans Condensed" w:hAnsi="Fira Sans Condensed"/>
        </w:rPr>
        <w:t xml:space="preserve">Врач, физический терапевт, директор АНО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Физическая реабилитация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br/>
      </w:r>
      <w:r w:rsidRPr="00B511B6">
        <w:rPr>
          <w:rFonts w:ascii="Fira Sans Condensed" w:hAnsi="Fira Sans Condensed"/>
          <w:b/>
          <w:bCs/>
        </w:rPr>
        <w:t>Современная физическая реабилитация: эффективность и доказательность</w:t>
      </w:r>
    </w:p>
    <w:p w14:paraId="6BA0F5EB" w14:textId="4D04495D" w:rsidR="007C1F9E" w:rsidRPr="00B511B6" w:rsidRDefault="007C1F9E" w:rsidP="007C1F9E">
      <w:pPr>
        <w:pStyle w:val="ae"/>
        <w:numPr>
          <w:ilvl w:val="0"/>
          <w:numId w:val="2"/>
        </w:numPr>
        <w:rPr>
          <w:rFonts w:ascii="Fira Sans Condensed" w:hAnsi="Fira Sans Condensed"/>
          <w:b/>
          <w:bCs/>
        </w:rPr>
      </w:pPr>
      <w:r w:rsidRPr="00B511B6">
        <w:rPr>
          <w:rFonts w:ascii="Fira Sans Condensed" w:hAnsi="Fira Sans Condensed"/>
          <w:b/>
          <w:bCs/>
        </w:rPr>
        <w:lastRenderedPageBreak/>
        <w:t xml:space="preserve">Марьянская </w:t>
      </w:r>
      <w:r w:rsidRPr="00B511B6">
        <w:rPr>
          <w:rFonts w:ascii="Fira Sans Condensed" w:hAnsi="Fira Sans Condensed"/>
          <w:b/>
          <w:bCs/>
        </w:rPr>
        <w:t xml:space="preserve">Ю.В. </w:t>
      </w:r>
      <w:r w:rsidRPr="00B511B6">
        <w:rPr>
          <w:rFonts w:ascii="Fira Sans Condensed" w:hAnsi="Fira Sans Condensed"/>
        </w:rPr>
        <w:t xml:space="preserve">Физический терапевт, АНО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Особенный сад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br/>
      </w:r>
      <w:r w:rsidRPr="00B511B6">
        <w:rPr>
          <w:rFonts w:ascii="Fira Sans Condensed" w:hAnsi="Fira Sans Condensed"/>
          <w:b/>
          <w:bCs/>
        </w:rPr>
        <w:t xml:space="preserve">Не упустить детство в погоне за новыми двигательными навыками. Описания кейса АНО </w:t>
      </w:r>
      <w:r w:rsidR="00B511B6" w:rsidRPr="00B511B6">
        <w:rPr>
          <w:rFonts w:ascii="Fira Sans Condensed" w:hAnsi="Fira Sans Condensed"/>
          <w:b/>
          <w:bCs/>
        </w:rPr>
        <w:t>«</w:t>
      </w:r>
      <w:r w:rsidRPr="00B511B6">
        <w:rPr>
          <w:rFonts w:ascii="Fira Sans Condensed" w:hAnsi="Fira Sans Condensed"/>
          <w:b/>
          <w:bCs/>
        </w:rPr>
        <w:t>Особенный сад</w:t>
      </w:r>
      <w:r w:rsidR="00B511B6" w:rsidRPr="00B511B6">
        <w:rPr>
          <w:rFonts w:ascii="Fira Sans Condensed" w:hAnsi="Fira Sans Condensed"/>
          <w:b/>
          <w:bCs/>
        </w:rPr>
        <w:t>»</w:t>
      </w:r>
    </w:p>
    <w:p w14:paraId="609BB2DD" w14:textId="16304E13" w:rsidR="007C1F9E" w:rsidRPr="00B511B6" w:rsidRDefault="007C1F9E" w:rsidP="007C1F9E">
      <w:pPr>
        <w:pStyle w:val="ae"/>
        <w:numPr>
          <w:ilvl w:val="0"/>
          <w:numId w:val="2"/>
        </w:numPr>
        <w:rPr>
          <w:rFonts w:ascii="Fira Sans Condensed" w:hAnsi="Fira Sans Condensed"/>
          <w:b/>
          <w:bCs/>
        </w:rPr>
      </w:pPr>
      <w:r w:rsidRPr="00B511B6">
        <w:rPr>
          <w:rFonts w:ascii="Fira Sans Condensed" w:hAnsi="Fira Sans Condensed"/>
          <w:b/>
          <w:bCs/>
        </w:rPr>
        <w:t xml:space="preserve">Веревкина И.О.  </w:t>
      </w:r>
      <w:r w:rsidRPr="00B511B6">
        <w:rPr>
          <w:rFonts w:ascii="Fira Sans Condensed" w:hAnsi="Fira Sans Condensed"/>
        </w:rPr>
        <w:t>Ф</w:t>
      </w:r>
      <w:r w:rsidRPr="00B511B6">
        <w:rPr>
          <w:rFonts w:ascii="Fira Sans Condensed" w:hAnsi="Fira Sans Condensed"/>
        </w:rPr>
        <w:t xml:space="preserve">изический терапевт, АНО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Физическая реабилитация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br/>
      </w:r>
      <w:r w:rsidRPr="00B511B6">
        <w:rPr>
          <w:rFonts w:ascii="Fira Sans Condensed" w:hAnsi="Fira Sans Condensed"/>
          <w:b/>
          <w:bCs/>
        </w:rPr>
        <w:t xml:space="preserve">Модели реабилитационной поддержки семей из регионов РФ. Практики АНО </w:t>
      </w:r>
      <w:r w:rsidR="00B511B6" w:rsidRPr="00B511B6">
        <w:rPr>
          <w:rFonts w:ascii="Fira Sans Condensed" w:hAnsi="Fira Sans Condensed"/>
          <w:b/>
          <w:bCs/>
        </w:rPr>
        <w:t>«</w:t>
      </w:r>
      <w:r w:rsidRPr="00B511B6">
        <w:rPr>
          <w:rFonts w:ascii="Fira Sans Condensed" w:hAnsi="Fira Sans Condensed"/>
          <w:b/>
          <w:bCs/>
        </w:rPr>
        <w:t>Физическая реабилитация</w:t>
      </w:r>
    </w:p>
    <w:p w14:paraId="530AB4AB" w14:textId="2458EEFB" w:rsidR="007C1F9E" w:rsidRPr="00B511B6" w:rsidRDefault="007C1F9E" w:rsidP="007C1F9E">
      <w:pPr>
        <w:pStyle w:val="ae"/>
        <w:numPr>
          <w:ilvl w:val="0"/>
          <w:numId w:val="2"/>
        </w:numPr>
        <w:rPr>
          <w:rFonts w:ascii="Fira Sans Condensed" w:hAnsi="Fira Sans Condensed"/>
          <w:b/>
          <w:bCs/>
        </w:rPr>
      </w:pPr>
      <w:r w:rsidRPr="00B511B6">
        <w:rPr>
          <w:rFonts w:ascii="Fira Sans Condensed" w:hAnsi="Fira Sans Condensed"/>
          <w:b/>
          <w:bCs/>
        </w:rPr>
        <w:t>Епишина</w:t>
      </w:r>
      <w:r w:rsidRPr="00B511B6">
        <w:rPr>
          <w:rFonts w:ascii="Fira Sans Condensed" w:hAnsi="Fira Sans Condensed"/>
          <w:b/>
          <w:bCs/>
        </w:rPr>
        <w:t xml:space="preserve"> Н.В. </w:t>
      </w:r>
      <w:r w:rsidRPr="00B511B6">
        <w:rPr>
          <w:rFonts w:ascii="Fira Sans Condensed" w:hAnsi="Fira Sans Condensed"/>
        </w:rPr>
        <w:t>В</w:t>
      </w:r>
      <w:r w:rsidRPr="00B511B6">
        <w:rPr>
          <w:rFonts w:ascii="Fira Sans Condensed" w:hAnsi="Fira Sans Condensed"/>
        </w:rPr>
        <w:t xml:space="preserve">рач, физический терапевт, врач БФ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Хрупкие люди</w:t>
      </w:r>
      <w:r w:rsidR="00B511B6" w:rsidRPr="00B511B6">
        <w:rPr>
          <w:rFonts w:ascii="Fira Sans Condensed" w:hAnsi="Fira Sans Condensed"/>
        </w:rPr>
        <w:t>»</w:t>
      </w:r>
      <w:r w:rsidR="0024441D" w:rsidRPr="00B511B6">
        <w:rPr>
          <w:rFonts w:ascii="Fira Sans Condensed" w:hAnsi="Fira Sans Condensed"/>
        </w:rPr>
        <w:br/>
      </w:r>
      <w:r w:rsidR="0024441D" w:rsidRPr="00B511B6">
        <w:rPr>
          <w:rFonts w:ascii="Fira Sans Condensed" w:hAnsi="Fira Sans Condensed"/>
          <w:b/>
          <w:bCs/>
        </w:rPr>
        <w:t xml:space="preserve">От коррекции нарушений </w:t>
      </w:r>
      <w:r w:rsidR="0024441D" w:rsidRPr="00B511B6">
        <w:rPr>
          <w:rFonts w:ascii="Fira Sans Condensed" w:hAnsi="Fira Sans Condensed"/>
          <w:b/>
          <w:bCs/>
        </w:rPr>
        <w:t xml:space="preserve">— </w:t>
      </w:r>
      <w:r w:rsidR="0024441D" w:rsidRPr="00B511B6">
        <w:rPr>
          <w:rFonts w:ascii="Fira Sans Condensed" w:hAnsi="Fira Sans Condensed"/>
          <w:b/>
          <w:bCs/>
        </w:rPr>
        <w:t xml:space="preserve">к участию и повышению качества жизни. Опыт БФ </w:t>
      </w:r>
      <w:r w:rsidR="00B511B6" w:rsidRPr="00B511B6">
        <w:rPr>
          <w:rFonts w:ascii="Fira Sans Condensed" w:hAnsi="Fira Sans Condensed"/>
          <w:b/>
          <w:bCs/>
        </w:rPr>
        <w:t>«</w:t>
      </w:r>
      <w:r w:rsidR="0024441D" w:rsidRPr="00B511B6">
        <w:rPr>
          <w:rFonts w:ascii="Fira Sans Condensed" w:hAnsi="Fira Sans Condensed"/>
          <w:b/>
          <w:bCs/>
        </w:rPr>
        <w:t>Хрупкие люди</w:t>
      </w:r>
      <w:r w:rsidR="00B511B6" w:rsidRPr="00B511B6">
        <w:rPr>
          <w:rFonts w:ascii="Fira Sans Condensed" w:hAnsi="Fira Sans Condensed"/>
          <w:b/>
          <w:bCs/>
        </w:rPr>
        <w:t>»</w:t>
      </w:r>
    </w:p>
    <w:p w14:paraId="59D627AA" w14:textId="77777777" w:rsidR="007C1F9E" w:rsidRPr="00B511B6" w:rsidRDefault="007C1F9E" w:rsidP="00835904">
      <w:pPr>
        <w:spacing w:after="120"/>
        <w:rPr>
          <w:rFonts w:ascii="Fira Sans Condensed" w:hAnsi="Fira Sans Condensed"/>
        </w:rPr>
      </w:pPr>
    </w:p>
    <w:p w14:paraId="726BB32A" w14:textId="1D622946" w:rsidR="00835904" w:rsidRPr="00B511B6" w:rsidRDefault="00835904" w:rsidP="00835904">
      <w:pPr>
        <w:spacing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</w:rPr>
        <w:t>15:00–15:15 Перерыв</w:t>
      </w:r>
    </w:p>
    <w:p w14:paraId="77A401FA" w14:textId="77777777" w:rsidR="0024441D" w:rsidRPr="00B511B6" w:rsidRDefault="0024441D" w:rsidP="00835904">
      <w:pPr>
        <w:spacing w:after="120"/>
        <w:rPr>
          <w:rFonts w:ascii="Fira Sans Condensed" w:hAnsi="Fira Sans Condensed"/>
        </w:rPr>
      </w:pPr>
    </w:p>
    <w:p w14:paraId="28C54DAB" w14:textId="77777777" w:rsidR="00835904" w:rsidRPr="00B511B6" w:rsidRDefault="00835904" w:rsidP="00835904">
      <w:pPr>
        <w:spacing w:after="120"/>
        <w:rPr>
          <w:rFonts w:ascii="Fira Sans Condensed" w:hAnsi="Fira Sans Condensed"/>
          <w:b/>
          <w:bCs/>
        </w:rPr>
      </w:pPr>
      <w:r w:rsidRPr="00B511B6">
        <w:rPr>
          <w:rFonts w:ascii="Fira Sans Condensed" w:hAnsi="Fira Sans Condensed"/>
        </w:rPr>
        <w:t>15:15–16:15.</w:t>
      </w:r>
      <w:r w:rsidRPr="00B511B6">
        <w:rPr>
          <w:rFonts w:ascii="Fira Sans Condensed" w:hAnsi="Fira Sans Condensed"/>
          <w:b/>
          <w:bCs/>
        </w:rPr>
        <w:t xml:space="preserve"> Сессия 2. Фокус на благополучие: коммуникативная и психологическая поддержка ребенка и семьи на всех этапах нейроортопедического ведения</w:t>
      </w:r>
    </w:p>
    <w:p w14:paraId="3F15AA57" w14:textId="04D21777" w:rsidR="0024441D" w:rsidRPr="00B511B6" w:rsidRDefault="00F740D7" w:rsidP="00F740D7">
      <w:pPr>
        <w:pStyle w:val="ae"/>
        <w:numPr>
          <w:ilvl w:val="0"/>
          <w:numId w:val="3"/>
        </w:numPr>
        <w:spacing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  <w:b/>
          <w:bCs/>
        </w:rPr>
        <w:t xml:space="preserve">Шарагина А.С. </w:t>
      </w:r>
      <w:r w:rsidRPr="00B511B6">
        <w:rPr>
          <w:rFonts w:ascii="Fira Sans Condensed" w:hAnsi="Fira Sans Condensed"/>
        </w:rPr>
        <w:t xml:space="preserve">Клинический психолог, ведущий специалист по коммуникации АНО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Физическая реабилитация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t>, ассистент кафедры психического здоровья и раннего сопровождения детей и родителей факультета психологии СПбГУ</w:t>
      </w:r>
      <w:r w:rsidRPr="00B511B6">
        <w:rPr>
          <w:rFonts w:ascii="Fira Sans Condensed" w:hAnsi="Fira Sans Condensed"/>
        </w:rPr>
        <w:br/>
      </w:r>
      <w:r w:rsidRPr="00B511B6">
        <w:rPr>
          <w:rFonts w:ascii="Fira Sans Condensed" w:hAnsi="Fira Sans Condensed"/>
          <w:b/>
          <w:bCs/>
        </w:rPr>
        <w:t>Психологическая поддержка семьи в периоперационный период: стратегии и практические инструменты сопровождения</w:t>
      </w:r>
    </w:p>
    <w:p w14:paraId="2B42FDC8" w14:textId="4D92672B" w:rsidR="00F740D7" w:rsidRPr="00B511B6" w:rsidRDefault="00F740D7" w:rsidP="00F740D7">
      <w:pPr>
        <w:pStyle w:val="ae"/>
        <w:numPr>
          <w:ilvl w:val="0"/>
          <w:numId w:val="3"/>
        </w:numPr>
        <w:spacing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  <w:b/>
          <w:bCs/>
        </w:rPr>
        <w:t>Балина Ю.А.</w:t>
      </w:r>
      <w:r w:rsidRPr="00B511B6">
        <w:rPr>
          <w:rFonts w:ascii="Fira Sans Condensed" w:hAnsi="Fira Sans Condensed"/>
        </w:rPr>
        <w:t xml:space="preserve"> </w:t>
      </w:r>
      <w:r w:rsidRPr="00B511B6">
        <w:rPr>
          <w:rFonts w:ascii="Fira Sans Condensed" w:hAnsi="Fira Sans Condensed"/>
        </w:rPr>
        <w:t xml:space="preserve">Психолог, специалист по коммуникации АНО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Физическая реабилитация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br/>
      </w:r>
      <w:r w:rsidRPr="00B511B6">
        <w:rPr>
          <w:rFonts w:ascii="Fira Sans Condensed" w:hAnsi="Fira Sans Condensed"/>
          <w:b/>
          <w:bCs/>
        </w:rPr>
        <w:t>Психологическая поддержка семьи в периоперационный период: разбор клинического случая</w:t>
      </w:r>
    </w:p>
    <w:p w14:paraId="68B966AF" w14:textId="77777777" w:rsidR="00A1491C" w:rsidRPr="00B511B6" w:rsidRDefault="00A1491C" w:rsidP="00F740D7">
      <w:pPr>
        <w:pStyle w:val="ae"/>
        <w:numPr>
          <w:ilvl w:val="0"/>
          <w:numId w:val="3"/>
        </w:numPr>
        <w:spacing w:after="120"/>
        <w:rPr>
          <w:rFonts w:ascii="Fira Sans Condensed" w:hAnsi="Fira Sans Condensed"/>
        </w:rPr>
      </w:pPr>
    </w:p>
    <w:p w14:paraId="344152E4" w14:textId="77777777" w:rsidR="00835904" w:rsidRPr="00B511B6" w:rsidRDefault="00835904" w:rsidP="00835904">
      <w:pPr>
        <w:spacing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</w:rPr>
        <w:t>16:15–16:30 Перерыв</w:t>
      </w:r>
    </w:p>
    <w:p w14:paraId="7D38808D" w14:textId="77777777" w:rsidR="00A1491C" w:rsidRPr="00B511B6" w:rsidRDefault="00A1491C" w:rsidP="00835904">
      <w:pPr>
        <w:spacing w:after="120"/>
        <w:rPr>
          <w:rFonts w:ascii="Fira Sans Condensed" w:hAnsi="Fira Sans Condensed"/>
        </w:rPr>
      </w:pPr>
    </w:p>
    <w:p w14:paraId="4915D064" w14:textId="77777777" w:rsidR="00835904" w:rsidRPr="00B511B6" w:rsidRDefault="00835904" w:rsidP="00835904">
      <w:pPr>
        <w:spacing w:after="120"/>
        <w:rPr>
          <w:rFonts w:ascii="Fira Sans Condensed" w:hAnsi="Fira Sans Condensed"/>
          <w:b/>
          <w:bCs/>
        </w:rPr>
      </w:pPr>
      <w:r w:rsidRPr="00B511B6">
        <w:rPr>
          <w:rFonts w:ascii="Fira Sans Condensed" w:hAnsi="Fira Sans Condensed"/>
        </w:rPr>
        <w:t>16:30–17:30.</w:t>
      </w:r>
      <w:r w:rsidRPr="00B511B6">
        <w:rPr>
          <w:rFonts w:ascii="Fira Sans Condensed" w:hAnsi="Fira Sans Condensed"/>
          <w:b/>
          <w:bCs/>
        </w:rPr>
        <w:t xml:space="preserve"> Сессия 3. Спастичная рука: рамки, заданные патологией, и возможности реабилитации</w:t>
      </w:r>
    </w:p>
    <w:p w14:paraId="057A3317" w14:textId="7265D242" w:rsidR="00A1491C" w:rsidRPr="00B511B6" w:rsidRDefault="00C02D84" w:rsidP="00384006">
      <w:pPr>
        <w:pStyle w:val="ae"/>
        <w:numPr>
          <w:ilvl w:val="0"/>
          <w:numId w:val="4"/>
        </w:numPr>
        <w:spacing w:after="120"/>
        <w:rPr>
          <w:rFonts w:ascii="Fira Sans Condensed" w:hAnsi="Fira Sans Condensed"/>
          <w:b/>
          <w:bCs/>
        </w:rPr>
      </w:pPr>
      <w:r w:rsidRPr="00B511B6">
        <w:rPr>
          <w:rFonts w:ascii="Fira Sans Condensed" w:hAnsi="Fira Sans Condensed"/>
          <w:b/>
          <w:bCs/>
        </w:rPr>
        <w:t xml:space="preserve">Лучникова А.П. </w:t>
      </w:r>
      <w:r w:rsidRPr="00B511B6">
        <w:rPr>
          <w:rFonts w:ascii="Fira Sans Condensed" w:hAnsi="Fira Sans Condensed"/>
        </w:rPr>
        <w:t xml:space="preserve">Эрготерапевт, ортезист кисти, руководитель программы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Уверенное начало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t xml:space="preserve">, АНО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Физическая реабилитация</w:t>
      </w:r>
      <w:r w:rsidR="00B511B6" w:rsidRPr="00B511B6">
        <w:rPr>
          <w:rFonts w:ascii="Fira Sans Condensed" w:hAnsi="Fira Sans Condensed"/>
        </w:rPr>
        <w:t>»</w:t>
      </w:r>
      <w:r w:rsidR="00384006" w:rsidRPr="00B511B6">
        <w:rPr>
          <w:rFonts w:ascii="Fira Sans Condensed" w:hAnsi="Fira Sans Condensed"/>
        </w:rPr>
        <w:br/>
      </w:r>
      <w:r w:rsidR="00384006" w:rsidRPr="00B511B6">
        <w:rPr>
          <w:rFonts w:ascii="Fira Sans Condensed" w:hAnsi="Fira Sans Condensed"/>
          <w:b/>
          <w:bCs/>
        </w:rPr>
        <w:t>Контрактуры верхних конечностей: частота, возраст, условия</w:t>
      </w:r>
    </w:p>
    <w:p w14:paraId="5A019BF7" w14:textId="6D5CDBAA" w:rsidR="00384006" w:rsidRPr="00B511B6" w:rsidRDefault="00384006" w:rsidP="00384006">
      <w:pPr>
        <w:pStyle w:val="ae"/>
        <w:numPr>
          <w:ilvl w:val="0"/>
          <w:numId w:val="4"/>
        </w:numPr>
        <w:spacing w:after="120"/>
        <w:rPr>
          <w:rFonts w:ascii="Fira Sans Condensed" w:hAnsi="Fira Sans Condensed"/>
          <w:b/>
          <w:bCs/>
        </w:rPr>
      </w:pPr>
      <w:r w:rsidRPr="00B511B6">
        <w:rPr>
          <w:rFonts w:ascii="Fira Sans Condensed" w:hAnsi="Fira Sans Condensed"/>
          <w:b/>
          <w:bCs/>
        </w:rPr>
        <w:t xml:space="preserve">Лучникова А.П. </w:t>
      </w:r>
      <w:r w:rsidRPr="00B511B6">
        <w:rPr>
          <w:rFonts w:ascii="Fira Sans Condensed" w:hAnsi="Fira Sans Condensed"/>
        </w:rPr>
        <w:t xml:space="preserve">Эрготерапевт, ортезист кисти, руководитель программы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Уверенное начало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t xml:space="preserve">, АНО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Физическая реабилитация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br/>
      </w:r>
      <w:r w:rsidRPr="00B511B6">
        <w:rPr>
          <w:rFonts w:ascii="Fira Sans Condensed" w:hAnsi="Fira Sans Condensed"/>
          <w:b/>
          <w:bCs/>
        </w:rPr>
        <w:t>Ортезирование верхних конечностей: подходы и проблемы</w:t>
      </w:r>
    </w:p>
    <w:p w14:paraId="0DDF578B" w14:textId="75A24EC8" w:rsidR="00384006" w:rsidRPr="00B511B6" w:rsidRDefault="00384006" w:rsidP="00384006">
      <w:pPr>
        <w:pStyle w:val="ae"/>
        <w:numPr>
          <w:ilvl w:val="0"/>
          <w:numId w:val="4"/>
        </w:numPr>
        <w:spacing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  <w:b/>
          <w:bCs/>
        </w:rPr>
        <w:t xml:space="preserve">Сафонова Ю.В. </w:t>
      </w:r>
      <w:r w:rsidRPr="00B511B6">
        <w:rPr>
          <w:rFonts w:ascii="Fira Sans Condensed" w:hAnsi="Fira Sans Condensed"/>
        </w:rPr>
        <w:t xml:space="preserve">Физический терапевт, программа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Уверенное начало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t xml:space="preserve">, АНО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Физическая реабилитация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br/>
      </w:r>
      <w:r w:rsidRPr="00B511B6">
        <w:rPr>
          <w:rFonts w:ascii="Fira Sans Condensed" w:hAnsi="Fira Sans Condensed"/>
          <w:b/>
          <w:bCs/>
        </w:rPr>
        <w:t>Взгляд физического терапевта на терапию рук</w:t>
      </w:r>
    </w:p>
    <w:p w14:paraId="3C257483" w14:textId="6F0AEA16" w:rsidR="00384006" w:rsidRPr="00B511B6" w:rsidRDefault="00384006" w:rsidP="00384006">
      <w:pPr>
        <w:pStyle w:val="ae"/>
        <w:numPr>
          <w:ilvl w:val="0"/>
          <w:numId w:val="4"/>
        </w:numPr>
        <w:spacing w:after="120"/>
        <w:rPr>
          <w:rFonts w:ascii="Fira Sans Condensed" w:hAnsi="Fira Sans Condensed"/>
          <w:lang w:val="en-US"/>
        </w:rPr>
      </w:pPr>
      <w:r w:rsidRPr="00B511B6">
        <w:rPr>
          <w:rFonts w:ascii="Fira Sans Condensed" w:hAnsi="Fira Sans Condensed"/>
          <w:b/>
          <w:bCs/>
        </w:rPr>
        <w:t xml:space="preserve">Лучникова А.П. </w:t>
      </w:r>
      <w:r w:rsidRPr="00B511B6">
        <w:rPr>
          <w:rFonts w:ascii="Fira Sans Condensed" w:hAnsi="Fira Sans Condensed"/>
        </w:rPr>
        <w:t xml:space="preserve">Эрготерапевт, ортезист кисти, руководитель программы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Уверенное начало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t xml:space="preserve">, АНО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Физическая реабилитация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br/>
      </w:r>
      <w:r w:rsidRPr="00B511B6">
        <w:rPr>
          <w:rFonts w:ascii="Fira Sans Condensed" w:hAnsi="Fira Sans Condensed"/>
          <w:b/>
          <w:bCs/>
        </w:rPr>
        <w:t xml:space="preserve">Инструменты оценки и методы терапии верхних конечностей. </w:t>
      </w:r>
      <w:r w:rsidRPr="00B511B6">
        <w:rPr>
          <w:rFonts w:ascii="Fira Sans Condensed" w:hAnsi="Fira Sans Condensed"/>
          <w:b/>
          <w:bCs/>
          <w:lang w:val="en-US"/>
        </w:rPr>
        <w:t xml:space="preserve">HAI, s-HAI, mini-AHA, AHA, </w:t>
      </w:r>
      <w:r w:rsidRPr="00B511B6">
        <w:rPr>
          <w:rFonts w:ascii="Fira Sans Condensed" w:hAnsi="Fira Sans Condensed"/>
          <w:b/>
          <w:bCs/>
        </w:rPr>
        <w:t>ВоНА</w:t>
      </w:r>
      <w:r w:rsidRPr="00B511B6">
        <w:rPr>
          <w:rFonts w:ascii="Fira Sans Condensed" w:hAnsi="Fira Sans Condensed"/>
          <w:b/>
          <w:bCs/>
          <w:lang w:val="en-US"/>
        </w:rPr>
        <w:t xml:space="preserve">, CIMT, BiT, Goal-directed training, CO-OP: </w:t>
      </w:r>
      <w:r w:rsidRPr="00B511B6">
        <w:rPr>
          <w:rFonts w:ascii="Fira Sans Condensed" w:hAnsi="Fira Sans Condensed"/>
          <w:b/>
          <w:bCs/>
        </w:rPr>
        <w:t>как</w:t>
      </w:r>
      <w:r w:rsidRPr="00B511B6">
        <w:rPr>
          <w:rFonts w:ascii="Fira Sans Condensed" w:hAnsi="Fira Sans Condensed"/>
          <w:b/>
          <w:bCs/>
          <w:lang w:val="en-US"/>
        </w:rPr>
        <w:t xml:space="preserve"> </w:t>
      </w:r>
      <w:r w:rsidRPr="00B511B6">
        <w:rPr>
          <w:rFonts w:ascii="Fira Sans Condensed" w:hAnsi="Fira Sans Condensed"/>
          <w:b/>
          <w:bCs/>
        </w:rPr>
        <w:t>не</w:t>
      </w:r>
      <w:r w:rsidRPr="00B511B6">
        <w:rPr>
          <w:rFonts w:ascii="Fira Sans Condensed" w:hAnsi="Fira Sans Condensed"/>
          <w:b/>
          <w:bCs/>
          <w:lang w:val="en-US"/>
        </w:rPr>
        <w:t xml:space="preserve"> </w:t>
      </w:r>
      <w:r w:rsidRPr="00B511B6">
        <w:rPr>
          <w:rFonts w:ascii="Fira Sans Condensed" w:hAnsi="Fira Sans Condensed"/>
          <w:b/>
          <w:bCs/>
        </w:rPr>
        <w:t>запутаться</w:t>
      </w:r>
      <w:r w:rsidRPr="00B511B6">
        <w:rPr>
          <w:rFonts w:ascii="Fira Sans Condensed" w:hAnsi="Fira Sans Condensed"/>
          <w:b/>
          <w:bCs/>
          <w:lang w:val="en-US"/>
        </w:rPr>
        <w:t xml:space="preserve"> </w:t>
      </w:r>
      <w:r w:rsidRPr="00B511B6">
        <w:rPr>
          <w:rFonts w:ascii="Fira Sans Condensed" w:hAnsi="Fira Sans Condensed"/>
          <w:b/>
          <w:bCs/>
        </w:rPr>
        <w:t>в</w:t>
      </w:r>
      <w:r w:rsidRPr="00B511B6">
        <w:rPr>
          <w:rFonts w:ascii="Fira Sans Condensed" w:hAnsi="Fira Sans Condensed"/>
          <w:b/>
          <w:bCs/>
          <w:lang w:val="en-US"/>
        </w:rPr>
        <w:t xml:space="preserve"> </w:t>
      </w:r>
      <w:r w:rsidRPr="00B511B6">
        <w:rPr>
          <w:rFonts w:ascii="Fira Sans Condensed" w:hAnsi="Fira Sans Condensed"/>
          <w:b/>
          <w:bCs/>
        </w:rPr>
        <w:t>буквах</w:t>
      </w:r>
    </w:p>
    <w:p w14:paraId="041A8775" w14:textId="77777777" w:rsidR="00F95E4C" w:rsidRPr="00B511B6" w:rsidRDefault="00F95E4C" w:rsidP="00F95E4C">
      <w:pPr>
        <w:spacing w:after="120"/>
        <w:rPr>
          <w:rFonts w:ascii="Fira Sans Condensed" w:hAnsi="Fira Sans Condensed"/>
          <w:lang w:val="en-US"/>
        </w:rPr>
      </w:pPr>
    </w:p>
    <w:p w14:paraId="64E864D1" w14:textId="77777777" w:rsidR="00835904" w:rsidRPr="00B511B6" w:rsidRDefault="00835904" w:rsidP="00835904">
      <w:pPr>
        <w:spacing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</w:rPr>
        <w:t>17:30–17:45. Перерыв</w:t>
      </w:r>
    </w:p>
    <w:p w14:paraId="4270939F" w14:textId="77777777" w:rsidR="00835904" w:rsidRPr="00B511B6" w:rsidRDefault="00835904" w:rsidP="00835904">
      <w:pPr>
        <w:spacing w:after="120"/>
        <w:rPr>
          <w:rFonts w:ascii="Fira Sans Condensed" w:hAnsi="Fira Sans Condensed"/>
          <w:b/>
          <w:bCs/>
        </w:rPr>
      </w:pPr>
      <w:r w:rsidRPr="00B511B6">
        <w:rPr>
          <w:rFonts w:ascii="Fira Sans Condensed" w:hAnsi="Fira Sans Condensed"/>
        </w:rPr>
        <w:lastRenderedPageBreak/>
        <w:t>17:45–18:30.</w:t>
      </w:r>
      <w:r w:rsidRPr="00B511B6">
        <w:rPr>
          <w:rFonts w:ascii="Fira Sans Condensed" w:hAnsi="Fira Sans Condensed"/>
          <w:b/>
          <w:bCs/>
        </w:rPr>
        <w:t xml:space="preserve"> Сессия 4. Снизить риск и повысить активность: современный взгляд на профилактику вторичных осложнений</w:t>
      </w:r>
    </w:p>
    <w:p w14:paraId="23D459F1" w14:textId="32AF44C4" w:rsidR="000A554A" w:rsidRPr="00B511B6" w:rsidRDefault="00FD6555" w:rsidP="00FD6555">
      <w:pPr>
        <w:pStyle w:val="ae"/>
        <w:numPr>
          <w:ilvl w:val="0"/>
          <w:numId w:val="5"/>
        </w:numPr>
        <w:spacing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  <w:b/>
          <w:bCs/>
        </w:rPr>
        <w:t>Клочкова Е.В.</w:t>
      </w:r>
      <w:r w:rsidRPr="00B511B6">
        <w:rPr>
          <w:rFonts w:ascii="Fira Sans Condensed" w:hAnsi="Fira Sans Condensed"/>
        </w:rPr>
        <w:t xml:space="preserve"> Врач, физический терапевт, директор АНО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Физическая реабилитация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br/>
      </w:r>
      <w:r w:rsidR="00B511B6" w:rsidRPr="00B511B6">
        <w:rPr>
          <w:rFonts w:ascii="Fira Sans Condensed" w:hAnsi="Fira Sans Condensed"/>
          <w:b/>
          <w:bCs/>
        </w:rPr>
        <w:t>«</w:t>
      </w:r>
      <w:r w:rsidRPr="00B511B6">
        <w:rPr>
          <w:rFonts w:ascii="Fira Sans Condensed" w:hAnsi="Fira Sans Condensed"/>
          <w:b/>
          <w:bCs/>
        </w:rPr>
        <w:t>Физический</w:t>
      </w:r>
      <w:r w:rsidR="00B511B6" w:rsidRPr="00B511B6">
        <w:rPr>
          <w:rFonts w:ascii="Fira Sans Condensed" w:hAnsi="Fira Sans Condensed"/>
          <w:b/>
          <w:bCs/>
        </w:rPr>
        <w:t>»</w:t>
      </w:r>
      <w:r w:rsidRPr="00B511B6">
        <w:rPr>
          <w:rFonts w:ascii="Fira Sans Condensed" w:hAnsi="Fira Sans Condensed"/>
          <w:b/>
          <w:bCs/>
        </w:rPr>
        <w:t xml:space="preserve"> vs </w:t>
      </w:r>
      <w:r w:rsidR="00B511B6" w:rsidRPr="00B511B6">
        <w:rPr>
          <w:rFonts w:ascii="Fira Sans Condensed" w:hAnsi="Fira Sans Condensed"/>
          <w:b/>
          <w:bCs/>
        </w:rPr>
        <w:t>«</w:t>
      </w:r>
      <w:r w:rsidRPr="00B511B6">
        <w:rPr>
          <w:rFonts w:ascii="Fira Sans Condensed" w:hAnsi="Fira Sans Condensed"/>
          <w:b/>
          <w:bCs/>
        </w:rPr>
        <w:t>постуральный</w:t>
      </w:r>
      <w:r w:rsidR="00B511B6" w:rsidRPr="00B511B6">
        <w:rPr>
          <w:rFonts w:ascii="Fira Sans Condensed" w:hAnsi="Fira Sans Condensed"/>
          <w:b/>
          <w:bCs/>
        </w:rPr>
        <w:t>»</w:t>
      </w:r>
      <w:r w:rsidRPr="00B511B6">
        <w:rPr>
          <w:rFonts w:ascii="Fira Sans Condensed" w:hAnsi="Fira Sans Condensed"/>
          <w:b/>
          <w:bCs/>
        </w:rPr>
        <w:t xml:space="preserve"> менеджмент. Что изменилось в программах профилактики вторичных костно-мышечных осложнений за 30 лет</w:t>
      </w:r>
    </w:p>
    <w:p w14:paraId="03530DB8" w14:textId="271952CA" w:rsidR="00FD6555" w:rsidRPr="00B511B6" w:rsidRDefault="00FD6555" w:rsidP="00FD6555">
      <w:pPr>
        <w:pStyle w:val="ae"/>
        <w:numPr>
          <w:ilvl w:val="0"/>
          <w:numId w:val="5"/>
        </w:numPr>
        <w:spacing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  <w:b/>
          <w:bCs/>
        </w:rPr>
        <w:t xml:space="preserve">Гершаник М.Г. </w:t>
      </w:r>
      <w:r w:rsidRPr="00B511B6">
        <w:rPr>
          <w:rFonts w:ascii="Fira Sans Condensed" w:hAnsi="Fira Sans Condensed"/>
        </w:rPr>
        <w:t>Ф</w:t>
      </w:r>
      <w:r w:rsidRPr="00B511B6">
        <w:rPr>
          <w:rFonts w:ascii="Fira Sans Condensed" w:hAnsi="Fira Sans Condensed"/>
        </w:rPr>
        <w:t xml:space="preserve">изический терапевт, АНО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Физическая реабилитация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br/>
      </w:r>
      <w:r w:rsidRPr="00B511B6">
        <w:rPr>
          <w:rFonts w:ascii="Fira Sans Condensed" w:hAnsi="Fira Sans Condensed"/>
          <w:b/>
          <w:bCs/>
        </w:rPr>
        <w:t>Что нового в мониторинге церебрального паралича?</w:t>
      </w:r>
      <w:r w:rsidRPr="00B511B6">
        <w:rPr>
          <w:rFonts w:ascii="Fira Sans Condensed" w:hAnsi="Fira Sans Condensed"/>
          <w:b/>
          <w:bCs/>
        </w:rPr>
        <w:t xml:space="preserve"> </w:t>
      </w:r>
      <w:r w:rsidRPr="00B511B6">
        <w:rPr>
          <w:rFonts w:ascii="Fira Sans Condensed" w:hAnsi="Fira Sans Condensed"/>
          <w:b/>
          <w:bCs/>
        </w:rPr>
        <w:t>По материалам Норвежского регистра мониторинга церебрального паралича (NorCP)</w:t>
      </w:r>
    </w:p>
    <w:p w14:paraId="4F6A916B" w14:textId="63543561" w:rsidR="00FD6555" w:rsidRPr="00B511B6" w:rsidRDefault="00FD6555" w:rsidP="00FD6555">
      <w:pPr>
        <w:pStyle w:val="ae"/>
        <w:numPr>
          <w:ilvl w:val="0"/>
          <w:numId w:val="5"/>
        </w:numPr>
        <w:spacing w:after="120"/>
        <w:rPr>
          <w:rFonts w:ascii="Fira Sans Condensed" w:hAnsi="Fira Sans Condensed"/>
        </w:rPr>
      </w:pPr>
      <w:r w:rsidRPr="00B511B6">
        <w:rPr>
          <w:rFonts w:ascii="Fira Sans Condensed" w:hAnsi="Fira Sans Condensed"/>
          <w:b/>
          <w:bCs/>
        </w:rPr>
        <w:t>Змановская В.А.</w:t>
      </w:r>
      <w:r w:rsidRPr="00B511B6">
        <w:rPr>
          <w:rFonts w:ascii="Fira Sans Condensed" w:hAnsi="Fira Sans Condensed"/>
        </w:rPr>
        <w:t xml:space="preserve"> </w:t>
      </w:r>
      <w:r w:rsidRPr="00B511B6">
        <w:rPr>
          <w:rFonts w:ascii="Fira Sans Condensed" w:hAnsi="Fira Sans Condensed"/>
        </w:rPr>
        <w:t xml:space="preserve">К.м.н., главный врач Детского лечебно-реабилитационного центра </w:t>
      </w:r>
      <w:r w:rsidR="00B511B6" w:rsidRPr="00B511B6">
        <w:rPr>
          <w:rFonts w:ascii="Fira Sans Condensed" w:hAnsi="Fira Sans Condensed"/>
        </w:rPr>
        <w:t>«</w:t>
      </w:r>
      <w:r w:rsidRPr="00B511B6">
        <w:rPr>
          <w:rFonts w:ascii="Fira Sans Condensed" w:hAnsi="Fira Sans Condensed"/>
        </w:rPr>
        <w:t>Надежда</w:t>
      </w:r>
      <w:r w:rsidR="00B511B6" w:rsidRPr="00B511B6">
        <w:rPr>
          <w:rFonts w:ascii="Fira Sans Condensed" w:hAnsi="Fira Sans Condensed"/>
        </w:rPr>
        <w:t>»</w:t>
      </w:r>
      <w:r w:rsidRPr="00B511B6">
        <w:rPr>
          <w:rFonts w:ascii="Fira Sans Condensed" w:hAnsi="Fira Sans Condensed"/>
        </w:rPr>
        <w:t>, главный внештатный специалист по детской медицинской реабилитации Департамента здравоохранения Тюменской области</w:t>
      </w:r>
      <w:r w:rsidRPr="00B511B6">
        <w:rPr>
          <w:rFonts w:ascii="Fira Sans Condensed" w:hAnsi="Fira Sans Condensed"/>
        </w:rPr>
        <w:br/>
      </w:r>
      <w:r w:rsidRPr="00B511B6">
        <w:rPr>
          <w:rFonts w:ascii="Fira Sans Condensed" w:hAnsi="Fira Sans Condensed"/>
          <w:b/>
          <w:bCs/>
        </w:rPr>
        <w:t>Ортопедические осложнения у детей с ДЦП: система непрерывного мониторинга и помощи в Тюменской области</w:t>
      </w:r>
    </w:p>
    <w:p w14:paraId="45512A40" w14:textId="0B697BA9" w:rsidR="00F63B25" w:rsidRPr="00B511B6" w:rsidRDefault="00F63B25" w:rsidP="00A01156">
      <w:pPr>
        <w:spacing w:after="120"/>
        <w:rPr>
          <w:rFonts w:ascii="Fira Sans Condensed" w:hAnsi="Fira Sans Condensed"/>
          <w:b/>
          <w:bCs/>
        </w:rPr>
      </w:pPr>
    </w:p>
    <w:p w14:paraId="2C461D3B" w14:textId="623B1B7A" w:rsidR="00070654" w:rsidRPr="00B511B6" w:rsidRDefault="00AE1997" w:rsidP="00A01156">
      <w:pPr>
        <w:spacing w:after="120"/>
        <w:rPr>
          <w:rFonts w:ascii="Fira Sans Condensed" w:hAnsi="Fira Sans Condensed"/>
          <w:b/>
          <w:bCs/>
        </w:rPr>
      </w:pPr>
      <w:r>
        <w:rPr>
          <w:rFonts w:ascii="Fira Sans Condensed" w:hAnsi="Fira Sans Condensed"/>
          <w:b/>
          <w:bCs/>
        </w:rPr>
        <w:t>ВНИМАНИЕ. Сателлитная к</w:t>
      </w:r>
      <w:r w:rsidR="00070654" w:rsidRPr="00B511B6">
        <w:rPr>
          <w:rFonts w:ascii="Fira Sans Condensed" w:hAnsi="Fira Sans Condensed"/>
          <w:b/>
          <w:bCs/>
        </w:rPr>
        <w:t xml:space="preserve">онференция продолжится 23 мая 2026 г., подробности — по ссылке: </w:t>
      </w:r>
      <w:hyperlink r:id="rId7" w:history="1">
        <w:r w:rsidR="00070654" w:rsidRPr="00B511B6">
          <w:rPr>
            <w:rStyle w:val="a3"/>
            <w:rFonts w:ascii="Fira Sans Condensed" w:hAnsi="Fira Sans Condensed"/>
            <w:b/>
            <w:bCs/>
          </w:rPr>
          <w:t>https://physrehab.ru/event/12</w:t>
        </w:r>
      </w:hyperlink>
    </w:p>
    <w:sectPr w:rsidR="00070654" w:rsidRPr="00B511B6" w:rsidSect="005866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Sans Narrow">
    <w:panose1 w:val="020B0506020203020204"/>
    <w:charset w:val="CC"/>
    <w:family w:val="swiss"/>
    <w:pitch w:val="variable"/>
    <w:sig w:usb0="A00002EF" w:usb1="5000204B" w:usb2="00000000" w:usb3="00000000" w:csb0="00000097" w:csb1="00000000"/>
  </w:font>
  <w:font w:name="Rubik Medium">
    <w:panose1 w:val="00000000000000000000"/>
    <w:charset w:val="CC"/>
    <w:family w:val="auto"/>
    <w:pitch w:val="variable"/>
    <w:sig w:usb0="A0000A6F" w:usb1="4000205B" w:usb2="00000000" w:usb3="00000000" w:csb0="000000B7" w:csb1="00000000"/>
  </w:font>
  <w:font w:name="Fira Sans Condensed">
    <w:panose1 w:val="020B0503050000020004"/>
    <w:charset w:val="CC"/>
    <w:family w:val="swiss"/>
    <w:pitch w:val="variable"/>
    <w:sig w:usb0="600002FF" w:usb1="00000001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 Condensed SemiBold">
    <w:panose1 w:val="020B0603050000020004"/>
    <w:charset w:val="CC"/>
    <w:family w:val="swiss"/>
    <w:pitch w:val="variable"/>
    <w:sig w:usb0="600002FF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5A5A"/>
    <w:multiLevelType w:val="hybridMultilevel"/>
    <w:tmpl w:val="051C5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0753A"/>
    <w:multiLevelType w:val="hybridMultilevel"/>
    <w:tmpl w:val="187A6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D3FA2"/>
    <w:multiLevelType w:val="hybridMultilevel"/>
    <w:tmpl w:val="DEC82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D2B4C"/>
    <w:multiLevelType w:val="hybridMultilevel"/>
    <w:tmpl w:val="9E965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4670F"/>
    <w:multiLevelType w:val="hybridMultilevel"/>
    <w:tmpl w:val="CB0E5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657758">
    <w:abstractNumId w:val="4"/>
  </w:num>
  <w:num w:numId="2" w16cid:durableId="1752236345">
    <w:abstractNumId w:val="0"/>
  </w:num>
  <w:num w:numId="3" w16cid:durableId="686294361">
    <w:abstractNumId w:val="3"/>
  </w:num>
  <w:num w:numId="4" w16cid:durableId="204030718">
    <w:abstractNumId w:val="2"/>
  </w:num>
  <w:num w:numId="5" w16cid:durableId="740562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3A"/>
    <w:rsid w:val="00070654"/>
    <w:rsid w:val="000A4BD4"/>
    <w:rsid w:val="000A554A"/>
    <w:rsid w:val="000D4E9E"/>
    <w:rsid w:val="00117AFA"/>
    <w:rsid w:val="001C0817"/>
    <w:rsid w:val="001C62F5"/>
    <w:rsid w:val="0024441D"/>
    <w:rsid w:val="002D2B9D"/>
    <w:rsid w:val="00304DD3"/>
    <w:rsid w:val="0031122B"/>
    <w:rsid w:val="00326C77"/>
    <w:rsid w:val="0033583D"/>
    <w:rsid w:val="0035261A"/>
    <w:rsid w:val="00384006"/>
    <w:rsid w:val="00405E4D"/>
    <w:rsid w:val="00413FB3"/>
    <w:rsid w:val="00444E21"/>
    <w:rsid w:val="004C3E98"/>
    <w:rsid w:val="004F7CCD"/>
    <w:rsid w:val="0050631A"/>
    <w:rsid w:val="00541B84"/>
    <w:rsid w:val="00586649"/>
    <w:rsid w:val="00594CB8"/>
    <w:rsid w:val="005A6C3A"/>
    <w:rsid w:val="005E5541"/>
    <w:rsid w:val="005F4F3E"/>
    <w:rsid w:val="00620CAE"/>
    <w:rsid w:val="006B7D21"/>
    <w:rsid w:val="006F0F2A"/>
    <w:rsid w:val="007C1F9E"/>
    <w:rsid w:val="00804FE3"/>
    <w:rsid w:val="0080546A"/>
    <w:rsid w:val="0081599E"/>
    <w:rsid w:val="00835904"/>
    <w:rsid w:val="0087368B"/>
    <w:rsid w:val="008B76DE"/>
    <w:rsid w:val="009B2022"/>
    <w:rsid w:val="009E27B6"/>
    <w:rsid w:val="00A01156"/>
    <w:rsid w:val="00A1491C"/>
    <w:rsid w:val="00A40295"/>
    <w:rsid w:val="00A90BB0"/>
    <w:rsid w:val="00AB1DAA"/>
    <w:rsid w:val="00AB4349"/>
    <w:rsid w:val="00AE1997"/>
    <w:rsid w:val="00B07C53"/>
    <w:rsid w:val="00B511B6"/>
    <w:rsid w:val="00B92A70"/>
    <w:rsid w:val="00BB4E3D"/>
    <w:rsid w:val="00C02D84"/>
    <w:rsid w:val="00C03ED5"/>
    <w:rsid w:val="00C21572"/>
    <w:rsid w:val="00C348DF"/>
    <w:rsid w:val="00C4012C"/>
    <w:rsid w:val="00CE6296"/>
    <w:rsid w:val="00D2241E"/>
    <w:rsid w:val="00DB11D3"/>
    <w:rsid w:val="00DC1B27"/>
    <w:rsid w:val="00DC36E4"/>
    <w:rsid w:val="00DC7E8B"/>
    <w:rsid w:val="00DD54CC"/>
    <w:rsid w:val="00EB46A4"/>
    <w:rsid w:val="00EB561B"/>
    <w:rsid w:val="00F336B5"/>
    <w:rsid w:val="00F63B25"/>
    <w:rsid w:val="00F740D7"/>
    <w:rsid w:val="00F95E4C"/>
    <w:rsid w:val="00FD6555"/>
    <w:rsid w:val="00FD7C24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1888"/>
  <w15:chartTrackingRefBased/>
  <w15:docId w15:val="{23835972-9C91-44B5-8886-73D30C94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D21"/>
    <w:pPr>
      <w:spacing w:after="0" w:line="240" w:lineRule="auto"/>
    </w:pPr>
    <w:rPr>
      <w:rFonts w:ascii="PT Sans Narrow" w:hAnsi="PT Sans Narrow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3FB3"/>
    <w:pPr>
      <w:keepNext/>
      <w:keepLines/>
      <w:spacing w:before="360" w:after="80" w:line="278" w:lineRule="auto"/>
      <w:outlineLvl w:val="0"/>
    </w:pPr>
    <w:rPr>
      <w:rFonts w:ascii="Rubik Medium" w:eastAsiaTheme="majorEastAsia" w:hAnsi="Rubik Medium" w:cstheme="majorBidi"/>
      <w:caps/>
      <w:color w:val="215E99" w:themeColor="text2" w:themeTint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F0F2A"/>
    <w:pPr>
      <w:keepNext/>
      <w:keepLines/>
      <w:spacing w:before="240"/>
      <w:outlineLvl w:val="1"/>
    </w:pPr>
    <w:rPr>
      <w:rFonts w:eastAsiaTheme="majorEastAsia" w:cstheme="majorBidi"/>
      <w:b/>
      <w:color w:val="A6263B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5E87"/>
    <w:pPr>
      <w:keepNext/>
      <w:keepLines/>
      <w:spacing w:before="120" w:after="240"/>
      <w:outlineLvl w:val="2"/>
    </w:pPr>
    <w:rPr>
      <w:rFonts w:eastAsiaTheme="majorEastAsia" w:cstheme="majorBidi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12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12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12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C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C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C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FB3"/>
    <w:rPr>
      <w:rFonts w:ascii="Rubik Medium" w:eastAsiaTheme="majorEastAsia" w:hAnsi="Rubik Medium" w:cstheme="majorBidi"/>
      <w:caps/>
      <w:color w:val="215E99" w:themeColor="text2" w:themeTint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F0F2A"/>
    <w:rPr>
      <w:rFonts w:ascii="PT Sans Narrow" w:eastAsiaTheme="majorEastAsia" w:hAnsi="PT Sans Narrow" w:cstheme="majorBidi"/>
      <w:b/>
      <w:color w:val="A6263B"/>
      <w:sz w:val="28"/>
      <w:szCs w:val="26"/>
    </w:rPr>
  </w:style>
  <w:style w:type="paragraph" w:styleId="21">
    <w:name w:val="Quote"/>
    <w:basedOn w:val="a"/>
    <w:next w:val="a"/>
    <w:link w:val="22"/>
    <w:uiPriority w:val="29"/>
    <w:qFormat/>
    <w:rsid w:val="00C4012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012C"/>
    <w:rPr>
      <w:rFonts w:ascii="Fira Sans Condensed" w:hAnsi="Fira Sans Condensed"/>
      <w:i/>
      <w:iCs/>
      <w:color w:val="404040" w:themeColor="text1" w:themeTint="BF"/>
      <w:kern w:val="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4012C"/>
    <w:rPr>
      <w:color w:val="0000FF"/>
      <w:u w:val="single"/>
    </w:rPr>
  </w:style>
  <w:style w:type="table" w:customStyle="1" w:styleId="TableNormal">
    <w:name w:val="Table Normal"/>
    <w:rsid w:val="00C4012C"/>
    <w:rPr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F5E87"/>
    <w:rPr>
      <w:rFonts w:ascii="Fira Sans Condensed" w:eastAsiaTheme="majorEastAsia" w:hAnsi="Fira Sans Condensed" w:cstheme="majorBidi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012C"/>
    <w:rPr>
      <w:rFonts w:ascii="Fira Sans Condensed" w:hAnsi="Fira Sans Condensed"/>
      <w:b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4012C"/>
    <w:rPr>
      <w:rFonts w:ascii="Fira Sans Condensed" w:hAnsi="Fira Sans Condensed"/>
      <w:b/>
      <w:kern w:val="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4012C"/>
    <w:rPr>
      <w:rFonts w:ascii="Fira Sans Condensed" w:hAnsi="Fira Sans Condensed"/>
      <w:b/>
      <w:kern w:val="0"/>
      <w:sz w:val="20"/>
      <w:szCs w:val="20"/>
      <w:lang w:eastAsia="ru-RU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C4012C"/>
    <w:pPr>
      <w:keepNext/>
      <w:keepLines/>
      <w:spacing w:before="480"/>
    </w:pPr>
    <w:rPr>
      <w:b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C4012C"/>
    <w:rPr>
      <w:rFonts w:ascii="Fira Sans Condensed" w:hAnsi="Fira Sans Condensed"/>
      <w:b/>
      <w:kern w:val="0"/>
      <w:sz w:val="72"/>
      <w:szCs w:val="72"/>
      <w:lang w:eastAsia="ru-RU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C401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11"/>
    <w:rsid w:val="00C4012C"/>
    <w:rPr>
      <w:rFonts w:ascii="Georgia" w:eastAsia="Georgia" w:hAnsi="Georgia" w:cs="Georgia"/>
      <w:i/>
      <w:color w:val="666666"/>
      <w:kern w:val="0"/>
      <w:sz w:val="48"/>
      <w:szCs w:val="48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C401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012C"/>
    <w:rPr>
      <w:rFonts w:ascii="Fira Sans Condensed" w:hAnsi="Fira Sans Condensed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C401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012C"/>
    <w:rPr>
      <w:rFonts w:ascii="Fira Sans Condensed" w:hAnsi="Fira Sans Condensed"/>
      <w:kern w:val="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C401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012C"/>
    <w:rPr>
      <w:rFonts w:ascii="Tahoma" w:hAnsi="Tahoma" w:cs="Tahoma"/>
      <w:kern w:val="0"/>
      <w:sz w:val="16"/>
      <w:szCs w:val="16"/>
      <w:lang w:eastAsia="ru-RU"/>
      <w14:ligatures w14:val="none"/>
    </w:rPr>
  </w:style>
  <w:style w:type="paragraph" w:styleId="ae">
    <w:name w:val="List Paragraph"/>
    <w:basedOn w:val="a"/>
    <w:uiPriority w:val="34"/>
    <w:qFormat/>
    <w:rsid w:val="00C4012C"/>
    <w:pPr>
      <w:ind w:left="720"/>
      <w:contextualSpacing/>
    </w:pPr>
  </w:style>
  <w:style w:type="paragraph" w:styleId="af">
    <w:name w:val="Intense Quote"/>
    <w:basedOn w:val="a"/>
    <w:next w:val="a"/>
    <w:link w:val="af0"/>
    <w:uiPriority w:val="30"/>
    <w:qFormat/>
    <w:rsid w:val="00C4012C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C4012C"/>
    <w:rPr>
      <w:rFonts w:ascii="Fira Sans Condensed" w:hAnsi="Fira Sans Condensed"/>
      <w:i/>
      <w:iCs/>
      <w:color w:val="156082" w:themeColor="accent1"/>
      <w:kern w:val="0"/>
      <w:lang w:eastAsia="ru-RU"/>
      <w14:ligatures w14:val="none"/>
    </w:rPr>
  </w:style>
  <w:style w:type="character" w:styleId="af1">
    <w:name w:val="Book Title"/>
    <w:basedOn w:val="a0"/>
    <w:uiPriority w:val="33"/>
    <w:qFormat/>
    <w:rsid w:val="00BB4E3D"/>
    <w:rPr>
      <w:rFonts w:ascii="Fira Sans Condensed SemiBold" w:hAnsi="Fira Sans Condensed SemiBold"/>
      <w:b w:val="0"/>
      <w:bCs/>
      <w:i w:val="0"/>
      <w:iCs/>
      <w:caps/>
      <w:smallCaps w:val="0"/>
      <w:strike w:val="0"/>
      <w:dstrike w:val="0"/>
      <w:vanish w:val="0"/>
      <w:color w:val="3075C4"/>
      <w:spacing w:val="5"/>
      <w:sz w:val="40"/>
      <w:vertAlign w:val="baseline"/>
    </w:rPr>
  </w:style>
  <w:style w:type="paragraph" w:customStyle="1" w:styleId="01">
    <w:name w:val="Цитата_01"/>
    <w:basedOn w:val="a"/>
    <w:qFormat/>
    <w:rsid w:val="0081599E"/>
    <w:pPr>
      <w:spacing w:before="120" w:after="120"/>
      <w:ind w:left="567"/>
    </w:pPr>
    <w:rPr>
      <w:rFonts w:ascii="Fira Sans Condensed" w:hAnsi="Fira Sans Condensed"/>
      <w:i/>
      <w:iCs/>
      <w:sz w:val="22"/>
      <w:szCs w:val="22"/>
    </w:rPr>
  </w:style>
  <w:style w:type="paragraph" w:customStyle="1" w:styleId="11">
    <w:name w:val="Подзаголовок 1"/>
    <w:basedOn w:val="1"/>
    <w:qFormat/>
    <w:rsid w:val="00BB4E3D"/>
    <w:rPr>
      <w:i/>
      <w:caps w:val="0"/>
    </w:rPr>
  </w:style>
  <w:style w:type="paragraph" w:customStyle="1" w:styleId="af2">
    <w:name w:val="Подзаголовок названия"/>
    <w:basedOn w:val="a"/>
    <w:link w:val="af3"/>
    <w:qFormat/>
    <w:rsid w:val="00BB4E3D"/>
    <w:pPr>
      <w:spacing w:after="160" w:line="259" w:lineRule="auto"/>
    </w:pPr>
    <w:rPr>
      <w:rFonts w:ascii="Fira Sans Condensed SemiBold" w:hAnsi="Fira Sans Condensed SemiBold" w:cs="Calibri"/>
      <w:i/>
      <w:caps/>
      <w:color w:val="3075C4"/>
      <w:sz w:val="40"/>
      <w:szCs w:val="22"/>
    </w:rPr>
  </w:style>
  <w:style w:type="character" w:customStyle="1" w:styleId="af3">
    <w:name w:val="Подзаголовок названия Знак"/>
    <w:basedOn w:val="a0"/>
    <w:link w:val="af2"/>
    <w:rsid w:val="00BB4E3D"/>
    <w:rPr>
      <w:rFonts w:ascii="Fira Sans Condensed SemiBold" w:hAnsi="Fira Sans Condensed SemiBold"/>
      <w:i/>
      <w:caps/>
      <w:color w:val="3075C4"/>
      <w:sz w:val="40"/>
    </w:rPr>
  </w:style>
  <w:style w:type="character" w:customStyle="1" w:styleId="70">
    <w:name w:val="Заголовок 7 Знак"/>
    <w:basedOn w:val="a0"/>
    <w:link w:val="7"/>
    <w:uiPriority w:val="9"/>
    <w:semiHidden/>
    <w:rsid w:val="005A6C3A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A6C3A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A6C3A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styleId="af4">
    <w:name w:val="Intense Emphasis"/>
    <w:basedOn w:val="a0"/>
    <w:uiPriority w:val="21"/>
    <w:qFormat/>
    <w:rsid w:val="005A6C3A"/>
    <w:rPr>
      <w:i/>
      <w:iCs/>
      <w:color w:val="0F4761" w:themeColor="accent1" w:themeShade="BF"/>
    </w:rPr>
  </w:style>
  <w:style w:type="character" w:styleId="af5">
    <w:name w:val="Intense Reference"/>
    <w:basedOn w:val="a0"/>
    <w:uiPriority w:val="32"/>
    <w:qFormat/>
    <w:rsid w:val="005A6C3A"/>
    <w:rPr>
      <w:b/>
      <w:bCs/>
      <w:smallCaps/>
      <w:color w:val="0F4761" w:themeColor="accent1" w:themeShade="BF"/>
      <w:spacing w:val="5"/>
    </w:rPr>
  </w:style>
  <w:style w:type="character" w:styleId="af6">
    <w:name w:val="Unresolved Mention"/>
    <w:basedOn w:val="a0"/>
    <w:uiPriority w:val="99"/>
    <w:semiHidden/>
    <w:unhideWhenUsed/>
    <w:rsid w:val="00F63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ysrehab.ru/event/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b@physrehab.ru" TargetMode="External"/><Relationship Id="rId5" Type="http://schemas.openxmlformats.org/officeDocument/2006/relationships/hyperlink" Target="https://forms.yandex.ru/cloud/69e7538d068ff03bc3c2ec0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603</Words>
  <Characters>4390</Characters>
  <Application>Microsoft Office Word</Application>
  <DocSecurity>0</DocSecurity>
  <Lines>95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Knyazkina</dc:creator>
  <cp:keywords/>
  <dc:description/>
  <cp:lastModifiedBy>Yuliya Knyazkina</cp:lastModifiedBy>
  <cp:revision>6</cp:revision>
  <dcterms:created xsi:type="dcterms:W3CDTF">2026-05-19T20:32:00Z</dcterms:created>
  <dcterms:modified xsi:type="dcterms:W3CDTF">2026-05-19T20:47:00Z</dcterms:modified>
</cp:coreProperties>
</file>